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528" w:rsidRPr="00BC332F" w:rsidRDefault="00AF3528" w:rsidP="00AF35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Модуль уроков </w:t>
      </w:r>
      <w:r w:rsidRPr="00BC332F">
        <w:rPr>
          <w:rFonts w:ascii="Times New Roman" w:hAnsi="Times New Roman" w:cs="Times New Roman"/>
          <w:b/>
          <w:sz w:val="28"/>
          <w:szCs w:val="28"/>
        </w:rPr>
        <w:t xml:space="preserve"> из раздела «</w:t>
      </w:r>
      <w:r w:rsidR="00D837C8">
        <w:rPr>
          <w:rFonts w:ascii="Times New Roman" w:hAnsi="Times New Roman" w:cs="Times New Roman"/>
          <w:b/>
          <w:sz w:val="28"/>
          <w:szCs w:val="28"/>
        </w:rPr>
        <w:t>Спортивные игры. Волейбол</w:t>
      </w:r>
      <w:r w:rsidRPr="00BC332F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физической культуре </w:t>
      </w:r>
      <w:r w:rsidRPr="00BC332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AF5D5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AF3528" w:rsidRPr="00BC332F" w:rsidRDefault="00AF3528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Заручевская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Евгеньевна</w:t>
      </w:r>
      <w:r w:rsidRPr="00BC332F">
        <w:rPr>
          <w:rFonts w:ascii="Times New Roman" w:hAnsi="Times New Roman" w:cs="Times New Roman"/>
          <w:sz w:val="28"/>
          <w:szCs w:val="28"/>
        </w:rPr>
        <w:t>,</w:t>
      </w:r>
    </w:p>
    <w:p w:rsidR="00AF3528" w:rsidRDefault="00AF3528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</w:t>
      </w:r>
    </w:p>
    <w:p w:rsidR="00910A69" w:rsidRDefault="00AF3528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ГБОУ НАО «СШ№1 </w:t>
      </w:r>
      <w:r w:rsidR="00910A69">
        <w:rPr>
          <w:rFonts w:ascii="Times New Roman" w:hAnsi="Times New Roman" w:cs="Times New Roman"/>
          <w:sz w:val="28"/>
          <w:szCs w:val="28"/>
        </w:rPr>
        <w:t>г. Нарьян-Мара</w:t>
      </w:r>
    </w:p>
    <w:p w:rsidR="00910A69" w:rsidRDefault="00910A69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углубленным изучением отдельных предметов </w:t>
      </w:r>
    </w:p>
    <w:p w:rsidR="00AF3528" w:rsidRPr="00BC332F" w:rsidRDefault="00AF3528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им. П.М.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Спирихина</w:t>
      </w:r>
      <w:proofErr w:type="spellEnd"/>
      <w:r w:rsidRPr="00BC332F">
        <w:rPr>
          <w:rFonts w:ascii="Times New Roman" w:hAnsi="Times New Roman" w:cs="Times New Roman"/>
          <w:sz w:val="28"/>
          <w:szCs w:val="28"/>
        </w:rPr>
        <w:t xml:space="preserve">»,  </w:t>
      </w:r>
    </w:p>
    <w:p w:rsidR="00AF3528" w:rsidRDefault="00AF3528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</w:t>
      </w:r>
      <w:r w:rsidRPr="00BC332F">
        <w:rPr>
          <w:rFonts w:ascii="Times New Roman" w:hAnsi="Times New Roman" w:cs="Times New Roman"/>
          <w:sz w:val="28"/>
          <w:szCs w:val="28"/>
        </w:rPr>
        <w:t xml:space="preserve"> квалификационная категория.   </w:t>
      </w:r>
    </w:p>
    <w:p w:rsidR="00C07F65" w:rsidRDefault="00C07F65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07F65" w:rsidRPr="00BC332F" w:rsidRDefault="00C07F65" w:rsidP="00AF35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3528" w:rsidRPr="00BC332F" w:rsidRDefault="00AF3528" w:rsidP="00AF35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Пояснительная записка.     </w:t>
      </w:r>
    </w:p>
    <w:p w:rsidR="00AF3528" w:rsidRPr="00BC332F" w:rsidRDefault="00AF3528" w:rsidP="00AF35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Уроки составлены на основе </w:t>
      </w:r>
      <w:r w:rsidR="00AF5D5F">
        <w:rPr>
          <w:rFonts w:ascii="Times New Roman" w:hAnsi="Times New Roman" w:cs="Times New Roman"/>
          <w:sz w:val="28"/>
          <w:szCs w:val="28"/>
        </w:rPr>
        <w:t>рабочей программе</w:t>
      </w:r>
      <w:r w:rsidRPr="00BC332F">
        <w:rPr>
          <w:rFonts w:ascii="Times New Roman" w:hAnsi="Times New Roman" w:cs="Times New Roman"/>
          <w:sz w:val="28"/>
          <w:szCs w:val="28"/>
        </w:rPr>
        <w:t xml:space="preserve"> «</w:t>
      </w:r>
      <w:r w:rsidR="00AF5D5F">
        <w:rPr>
          <w:rFonts w:ascii="Times New Roman" w:hAnsi="Times New Roman" w:cs="Times New Roman"/>
          <w:sz w:val="28"/>
          <w:szCs w:val="28"/>
        </w:rPr>
        <w:t>Физическая культура для 5 – 9 классов» под редакцией  В.И. Лях</w:t>
      </w:r>
      <w:r w:rsidRPr="00BC332F">
        <w:rPr>
          <w:rFonts w:ascii="Times New Roman" w:hAnsi="Times New Roman" w:cs="Times New Roman"/>
          <w:sz w:val="28"/>
          <w:szCs w:val="28"/>
        </w:rPr>
        <w:t>. Модуль уроков соответствует требованиям образовательной программы школы, а также образовательной программе «</w:t>
      </w:r>
      <w:r w:rsidR="004B0DC1">
        <w:rPr>
          <w:rFonts w:ascii="Times New Roman" w:hAnsi="Times New Roman" w:cs="Times New Roman"/>
          <w:sz w:val="28"/>
          <w:szCs w:val="28"/>
        </w:rPr>
        <w:t xml:space="preserve">Физическая культура. </w:t>
      </w:r>
      <w:r w:rsidR="00AF5D5F">
        <w:rPr>
          <w:rFonts w:ascii="Times New Roman" w:hAnsi="Times New Roman" w:cs="Times New Roman"/>
          <w:sz w:val="28"/>
          <w:szCs w:val="28"/>
        </w:rPr>
        <w:t>Рабочие программы</w:t>
      </w:r>
      <w:r w:rsidR="004B0DC1">
        <w:rPr>
          <w:rFonts w:ascii="Times New Roman" w:hAnsi="Times New Roman" w:cs="Times New Roman"/>
          <w:sz w:val="28"/>
          <w:szCs w:val="28"/>
        </w:rPr>
        <w:t>. Предметная линия учебников</w:t>
      </w:r>
      <w:r w:rsidR="00F84810">
        <w:rPr>
          <w:rFonts w:ascii="Times New Roman" w:hAnsi="Times New Roman" w:cs="Times New Roman"/>
          <w:sz w:val="28"/>
          <w:szCs w:val="28"/>
        </w:rPr>
        <w:t xml:space="preserve"> М.Я. </w:t>
      </w:r>
      <w:proofErr w:type="spellStart"/>
      <w:r w:rsidR="00F84810"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 w:rsidR="00F84810">
        <w:rPr>
          <w:rFonts w:ascii="Times New Roman" w:hAnsi="Times New Roman" w:cs="Times New Roman"/>
          <w:sz w:val="28"/>
          <w:szCs w:val="28"/>
        </w:rPr>
        <w:t>, В.И. Ляха. 5-9</w:t>
      </w:r>
      <w:r w:rsidR="004B0DC1">
        <w:rPr>
          <w:rFonts w:ascii="Times New Roman" w:hAnsi="Times New Roman" w:cs="Times New Roman"/>
          <w:sz w:val="28"/>
          <w:szCs w:val="28"/>
        </w:rPr>
        <w:t xml:space="preserve"> классы; пособие для учителей </w:t>
      </w:r>
      <w:proofErr w:type="spellStart"/>
      <w:r w:rsidR="004B0DC1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4B0DC1">
        <w:rPr>
          <w:rFonts w:ascii="Times New Roman" w:hAnsi="Times New Roman" w:cs="Times New Roman"/>
          <w:sz w:val="28"/>
          <w:szCs w:val="28"/>
        </w:rPr>
        <w:t>. организаций / В.И. Лях. – 4-е изд. – М.6 Просвещение».</w:t>
      </w:r>
      <w:r w:rsidRPr="00BC332F">
        <w:rPr>
          <w:rFonts w:ascii="Times New Roman" w:hAnsi="Times New Roman" w:cs="Times New Roman"/>
          <w:sz w:val="28"/>
          <w:szCs w:val="28"/>
        </w:rPr>
        <w:t xml:space="preserve"> Основная образовательная цель модуля уроков – создание условий для </w:t>
      </w:r>
      <w:r w:rsidR="004B0DC1">
        <w:rPr>
          <w:rFonts w:ascii="Times New Roman" w:hAnsi="Times New Roman" w:cs="Times New Roman"/>
          <w:sz w:val="28"/>
          <w:szCs w:val="28"/>
        </w:rPr>
        <w:t>совершенствования  игровых приёмов и учебной игры</w:t>
      </w:r>
      <w:r w:rsidRPr="00BC332F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4B0DC1">
        <w:rPr>
          <w:rFonts w:ascii="Times New Roman" w:hAnsi="Times New Roman" w:cs="Times New Roman"/>
          <w:sz w:val="28"/>
          <w:szCs w:val="28"/>
        </w:rPr>
        <w:t>Спортивные игры.Волейбол</w:t>
      </w:r>
      <w:r w:rsidRPr="00BC332F">
        <w:rPr>
          <w:rFonts w:ascii="Times New Roman" w:hAnsi="Times New Roman" w:cs="Times New Roman"/>
          <w:sz w:val="28"/>
          <w:szCs w:val="28"/>
        </w:rPr>
        <w:t>».</w:t>
      </w:r>
    </w:p>
    <w:p w:rsidR="00AF3528" w:rsidRPr="00BC332F" w:rsidRDefault="00AF3528" w:rsidP="00AF35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 xml:space="preserve">Через уроки у </w:t>
      </w:r>
      <w:proofErr w:type="gramStart"/>
      <w:r w:rsidRPr="00BC332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C332F">
        <w:rPr>
          <w:rFonts w:ascii="Times New Roman" w:hAnsi="Times New Roman" w:cs="Times New Roman"/>
          <w:sz w:val="28"/>
          <w:szCs w:val="28"/>
        </w:rPr>
        <w:t xml:space="preserve">  формируются универсальные учебные действия: регулятивные, коммуникативные, личностные и позна</w:t>
      </w:r>
      <w:r w:rsidR="00A830DE">
        <w:rPr>
          <w:rFonts w:ascii="Times New Roman" w:hAnsi="Times New Roman" w:cs="Times New Roman"/>
          <w:sz w:val="28"/>
          <w:szCs w:val="28"/>
        </w:rPr>
        <w:t xml:space="preserve">вательные. Дети получают знания: совершенствование жизненно важных навыков и умений в ходьбе, беге, перемещениях; обучение тактическим действиям в игре; развитие основных физических качеств: быстроты, силы, выносливости, координации движений; развитие интереса к самостоятельным занятиям физическими упражнениями. </w:t>
      </w:r>
    </w:p>
    <w:p w:rsidR="00C07F65" w:rsidRDefault="00AF3528" w:rsidP="00AF35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>Технологически</w:t>
      </w:r>
      <w:r w:rsidR="00A830DE">
        <w:rPr>
          <w:rFonts w:ascii="Times New Roman" w:hAnsi="Times New Roman" w:cs="Times New Roman"/>
          <w:sz w:val="28"/>
          <w:szCs w:val="28"/>
        </w:rPr>
        <w:t>е карты уроков разработаны для 7</w:t>
      </w:r>
      <w:r w:rsidRPr="00BC332F">
        <w:rPr>
          <w:rFonts w:ascii="Times New Roman" w:hAnsi="Times New Roman" w:cs="Times New Roman"/>
          <w:sz w:val="28"/>
          <w:szCs w:val="28"/>
        </w:rPr>
        <w:t xml:space="preserve"> класса. </w:t>
      </w:r>
    </w:p>
    <w:p w:rsidR="00AF3528" w:rsidRPr="00BC332F" w:rsidRDefault="00AF3528" w:rsidP="00AF35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332F">
        <w:rPr>
          <w:rFonts w:ascii="Times New Roman" w:hAnsi="Times New Roman" w:cs="Times New Roman"/>
          <w:sz w:val="28"/>
          <w:szCs w:val="28"/>
        </w:rPr>
        <w:t>Раздел «</w:t>
      </w:r>
      <w:r w:rsidR="00A830DE">
        <w:rPr>
          <w:rFonts w:ascii="Times New Roman" w:hAnsi="Times New Roman" w:cs="Times New Roman"/>
          <w:sz w:val="28"/>
          <w:szCs w:val="28"/>
        </w:rPr>
        <w:t>Спортивные игры. Волейбол</w:t>
      </w:r>
      <w:r w:rsidRPr="00BC332F">
        <w:rPr>
          <w:rFonts w:ascii="Times New Roman" w:hAnsi="Times New Roman" w:cs="Times New Roman"/>
          <w:sz w:val="28"/>
          <w:szCs w:val="28"/>
        </w:rPr>
        <w:t xml:space="preserve">» - урок № </w:t>
      </w:r>
      <w:r w:rsidR="00C07F65">
        <w:rPr>
          <w:rFonts w:ascii="Times New Roman" w:hAnsi="Times New Roman" w:cs="Times New Roman"/>
          <w:sz w:val="28"/>
          <w:szCs w:val="28"/>
        </w:rPr>
        <w:t>52-53; № 54-55</w:t>
      </w:r>
      <w:r w:rsidRPr="00BC332F">
        <w:rPr>
          <w:rFonts w:ascii="Times New Roman" w:hAnsi="Times New Roman" w:cs="Times New Roman"/>
          <w:sz w:val="28"/>
          <w:szCs w:val="28"/>
        </w:rPr>
        <w:t>.</w:t>
      </w:r>
    </w:p>
    <w:p w:rsidR="00C07F65" w:rsidRDefault="00C07F65" w:rsidP="00910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7F65" w:rsidRDefault="00C07F65" w:rsidP="00AF35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F65" w:rsidRDefault="00C07F65" w:rsidP="00AF35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3528" w:rsidRPr="00BC332F" w:rsidRDefault="00AF3528" w:rsidP="00AF35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332F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урока</w:t>
      </w:r>
    </w:p>
    <w:p w:rsidR="00AF3528" w:rsidRDefault="00AF3528" w:rsidP="00AF35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7F65" w:rsidRPr="009E5B6F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программы:</w:t>
      </w:r>
      <w:r>
        <w:rPr>
          <w:rFonts w:ascii="Times New Roman" w:hAnsi="Times New Roman" w:cs="Times New Roman"/>
          <w:sz w:val="28"/>
          <w:szCs w:val="28"/>
        </w:rPr>
        <w:t xml:space="preserve"> Спортивные игры. Волейбол. Уроки 52-53.</w:t>
      </w:r>
    </w:p>
    <w:p w:rsidR="00C07F65" w:rsidRPr="009E5B6F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sz w:val="28"/>
          <w:szCs w:val="28"/>
        </w:rPr>
        <w:t>Совершенствование верхней и нижней передачи мяча. Учебная игра в волейбол.</w:t>
      </w:r>
    </w:p>
    <w:p w:rsidR="00C07F65" w:rsidRPr="009E5B6F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9E5B6F">
        <w:rPr>
          <w:rFonts w:ascii="Times New Roman" w:hAnsi="Times New Roman" w:cs="Times New Roman"/>
          <w:sz w:val="28"/>
          <w:szCs w:val="28"/>
        </w:rPr>
        <w:t xml:space="preserve">Совершенствовать технику верхней </w:t>
      </w:r>
      <w:r>
        <w:rPr>
          <w:rFonts w:ascii="Times New Roman" w:hAnsi="Times New Roman" w:cs="Times New Roman"/>
          <w:sz w:val="28"/>
          <w:szCs w:val="28"/>
        </w:rPr>
        <w:t>и нижней передачи мяча.</w:t>
      </w:r>
    </w:p>
    <w:p w:rsidR="00C07F65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C07F65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предметные:</w:t>
      </w:r>
    </w:p>
    <w:p w:rsidR="00C07F65" w:rsidRPr="00FA55AC" w:rsidRDefault="00C07F65" w:rsidP="00FA55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технику верхней</w:t>
      </w:r>
      <w:r w:rsidR="00FA55AC">
        <w:rPr>
          <w:rFonts w:ascii="Times New Roman" w:hAnsi="Times New Roman" w:cs="Times New Roman"/>
          <w:sz w:val="28"/>
          <w:szCs w:val="28"/>
        </w:rPr>
        <w:t xml:space="preserve"> и нижней  передачи мяча, </w:t>
      </w:r>
      <w:r>
        <w:rPr>
          <w:rFonts w:ascii="Times New Roman" w:hAnsi="Times New Roman" w:cs="Times New Roman"/>
          <w:sz w:val="28"/>
          <w:szCs w:val="28"/>
        </w:rPr>
        <w:t>формировать навыки владения техники волейбола.</w:t>
      </w:r>
    </w:p>
    <w:p w:rsidR="00C07F65" w:rsidRDefault="00C07F65" w:rsidP="00C07F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физические качества: быстроту, ловкость и координационные способности.</w:t>
      </w:r>
    </w:p>
    <w:p w:rsidR="00C07F65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07F65" w:rsidRDefault="00C07F65" w:rsidP="00C07F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контролировать и давать оценку своим действиям.</w:t>
      </w:r>
    </w:p>
    <w:p w:rsidR="00C07F65" w:rsidRDefault="00C07F65" w:rsidP="00C07F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общаться со сверстниками в игровой деятельности.</w:t>
      </w:r>
    </w:p>
    <w:p w:rsidR="00C07F65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</w:p>
    <w:p w:rsidR="00C07F65" w:rsidRDefault="00C07F65" w:rsidP="00C07F6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нравственные, интеллектуальные, волевые качества.</w:t>
      </w:r>
    </w:p>
    <w:p w:rsidR="00C07F65" w:rsidRDefault="00C07F65" w:rsidP="00C07F6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знания и умение выполнять самоконтроль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07F65" w:rsidRPr="009E5B6F" w:rsidRDefault="00C07F65" w:rsidP="00C07F6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дисциплинированность, самостоятельность, силу воли, дружелюбие.</w:t>
      </w:r>
    </w:p>
    <w:p w:rsidR="00C07F65" w:rsidRPr="009E5B6F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9E5B6F">
        <w:rPr>
          <w:rFonts w:ascii="Times New Roman" w:hAnsi="Times New Roman" w:cs="Times New Roman"/>
          <w:i/>
          <w:sz w:val="28"/>
          <w:szCs w:val="28"/>
        </w:rPr>
        <w:t xml:space="preserve">урок </w:t>
      </w:r>
      <w:proofErr w:type="gramStart"/>
      <w:r w:rsidRPr="009E5B6F">
        <w:rPr>
          <w:rFonts w:ascii="Times New Roman" w:hAnsi="Times New Roman" w:cs="Times New Roman"/>
          <w:i/>
          <w:sz w:val="28"/>
          <w:szCs w:val="28"/>
        </w:rPr>
        <w:t>предметных</w:t>
      </w:r>
      <w:proofErr w:type="gramEnd"/>
      <w:r w:rsidRPr="009E5B6F">
        <w:rPr>
          <w:rFonts w:ascii="Times New Roman" w:hAnsi="Times New Roman" w:cs="Times New Roman"/>
          <w:i/>
          <w:sz w:val="28"/>
          <w:szCs w:val="28"/>
        </w:rPr>
        <w:t xml:space="preserve"> ЗУН</w:t>
      </w:r>
    </w:p>
    <w:p w:rsidR="00C07F65" w:rsidRPr="009E5B6F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проведения: </w:t>
      </w: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C07F65" w:rsidRDefault="00C07F65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обеспечение: </w:t>
      </w:r>
      <w:r w:rsidRPr="008F2E12">
        <w:rPr>
          <w:rFonts w:ascii="Times New Roman" w:hAnsi="Times New Roman" w:cs="Times New Roman"/>
          <w:sz w:val="28"/>
          <w:szCs w:val="28"/>
        </w:rPr>
        <w:t>волейбольные</w:t>
      </w:r>
      <w:r w:rsidR="00FA55AC">
        <w:rPr>
          <w:rFonts w:ascii="Times New Roman" w:hAnsi="Times New Roman" w:cs="Times New Roman"/>
          <w:sz w:val="28"/>
          <w:szCs w:val="28"/>
        </w:rPr>
        <w:t xml:space="preserve"> мячи, конусы,  свисток.</w:t>
      </w: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957"/>
        <w:gridCol w:w="1120"/>
        <w:gridCol w:w="1837"/>
        <w:gridCol w:w="998"/>
        <w:gridCol w:w="1134"/>
        <w:gridCol w:w="709"/>
        <w:gridCol w:w="2552"/>
        <w:gridCol w:w="3479"/>
      </w:tblGrid>
      <w:tr w:rsidR="00FA55AC" w:rsidTr="006332B4">
        <w:tc>
          <w:tcPr>
            <w:tcW w:w="11307" w:type="dxa"/>
            <w:gridSpan w:val="7"/>
          </w:tcPr>
          <w:p w:rsidR="00FA55AC" w:rsidRDefault="00FA55AC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Вводно-подготовительная часть урока.</w:t>
            </w:r>
          </w:p>
          <w:p w:rsidR="00FA55AC" w:rsidRDefault="00FA55AC" w:rsidP="00FA55AC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5AC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психологическую и морфофункциональную готовность обучающихся к решению задач основной части урока и достижению его целевой установке.</w:t>
            </w:r>
          </w:p>
          <w:p w:rsidR="00FA55AC" w:rsidRPr="00FA55AC" w:rsidRDefault="00FA55AC" w:rsidP="00FA55AC">
            <w:pPr>
              <w:tabs>
                <w:tab w:val="left" w:pos="10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5AC">
              <w:rPr>
                <w:rFonts w:ascii="Times New Roman" w:hAnsi="Times New Roman" w:cs="Times New Roman"/>
                <w:sz w:val="28"/>
                <w:szCs w:val="28"/>
              </w:rPr>
              <w:t>1.1. Организационный момент.</w:t>
            </w:r>
          </w:p>
          <w:p w:rsidR="00FA55AC" w:rsidRPr="00FA55AC" w:rsidRDefault="00FA55AC" w:rsidP="00FA55AC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5AC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FA55AC" w:rsidRDefault="00FA55AC" w:rsidP="00FA55AC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Начальная организация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55AC" w:rsidRDefault="00FA55AC" w:rsidP="00FA55AC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Создание целевой установки на уроке.</w:t>
            </w:r>
          </w:p>
          <w:p w:rsidR="00FA55AC" w:rsidRDefault="00FA55AC" w:rsidP="00FA55AC">
            <w:pPr>
              <w:tabs>
                <w:tab w:val="left" w:pos="10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Обеспечение внимания, дисциплины, собранности.</w:t>
            </w:r>
          </w:p>
          <w:p w:rsidR="00FA55AC" w:rsidRDefault="00FA55AC" w:rsidP="00FA55AC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Регулирование эмоционального состояния, создание благоприятных психических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эмоциональных условий взаимодействия учителя и обучающихся.</w:t>
            </w:r>
          </w:p>
          <w:p w:rsidR="00FA55AC" w:rsidRDefault="00FA55AC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Психологическая настройка на предстоящую работу.</w:t>
            </w:r>
          </w:p>
        </w:tc>
        <w:tc>
          <w:tcPr>
            <w:tcW w:w="3479" w:type="dxa"/>
          </w:tcPr>
          <w:p w:rsidR="00FA55AC" w:rsidRDefault="00FA55AC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5AC" w:rsidTr="006332B4">
        <w:tc>
          <w:tcPr>
            <w:tcW w:w="2957" w:type="dxa"/>
          </w:tcPr>
          <w:p w:rsidR="00FA55AC" w:rsidRPr="004309C9" w:rsidRDefault="00FA55AC" w:rsidP="00FA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2957" w:type="dxa"/>
            <w:gridSpan w:val="2"/>
          </w:tcPr>
          <w:p w:rsidR="00FA55AC" w:rsidRPr="004309C9" w:rsidRDefault="00FA55AC" w:rsidP="00FA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132" w:type="dxa"/>
            <w:gridSpan w:val="2"/>
          </w:tcPr>
          <w:p w:rsidR="00FA55AC" w:rsidRPr="004309C9" w:rsidRDefault="00FA55AC" w:rsidP="00FA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3261" w:type="dxa"/>
            <w:gridSpan w:val="2"/>
          </w:tcPr>
          <w:p w:rsidR="00FA55AC" w:rsidRPr="004309C9" w:rsidRDefault="00FA55AC" w:rsidP="00FA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FA55AC" w:rsidRPr="004309C9" w:rsidRDefault="00FA55AC" w:rsidP="00FA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FA55AC" w:rsidTr="006332B4">
        <w:tc>
          <w:tcPr>
            <w:tcW w:w="2957" w:type="dxa"/>
          </w:tcPr>
          <w:p w:rsidR="00FA55AC" w:rsidRDefault="00FA55AC" w:rsidP="00DC141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построение, проверяет готовность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уроку (соответствующая форма одежды), ставит задачи, раскрывает содержание урока.</w:t>
            </w:r>
          </w:p>
        </w:tc>
        <w:tc>
          <w:tcPr>
            <w:tcW w:w="2957" w:type="dxa"/>
            <w:gridSpan w:val="2"/>
          </w:tcPr>
          <w:p w:rsidR="00FA55AC" w:rsidRDefault="00FA55AC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Строятся в одну шеренгу.  Внимательно слушают, задают вопросы.</w:t>
            </w:r>
          </w:p>
        </w:tc>
        <w:tc>
          <w:tcPr>
            <w:tcW w:w="2132" w:type="dxa"/>
            <w:gridSpan w:val="2"/>
          </w:tcPr>
          <w:p w:rsidR="00FA55AC" w:rsidRDefault="00FA55AC" w:rsidP="00DC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3261" w:type="dxa"/>
            <w:gridSpan w:val="2"/>
          </w:tcPr>
          <w:p w:rsidR="00FA55AC" w:rsidRDefault="00FA55AC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 стойка: пятки вместе, носки врозь, подбородок приподнят.</w:t>
            </w:r>
          </w:p>
        </w:tc>
        <w:tc>
          <w:tcPr>
            <w:tcW w:w="3479" w:type="dxa"/>
          </w:tcPr>
          <w:p w:rsidR="00FA55AC" w:rsidRDefault="00FA55AC" w:rsidP="00DC1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FA55AC" w:rsidRDefault="00FA55AC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FA55AC" w:rsidRPr="004309C9" w:rsidRDefault="00FA55AC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строевые команды, контролировать свои действия согласно инструкции.</w:t>
            </w:r>
          </w:p>
        </w:tc>
      </w:tr>
      <w:tr w:rsidR="00052B9A" w:rsidTr="006332B4">
        <w:tc>
          <w:tcPr>
            <w:tcW w:w="2957" w:type="dxa"/>
          </w:tcPr>
          <w:p w:rsidR="00052B9A" w:rsidRDefault="00052B9A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волейбольного мяча.</w:t>
            </w:r>
          </w:p>
          <w:p w:rsidR="00052B9A" w:rsidRPr="00A60A06" w:rsidRDefault="00052B9A" w:rsidP="00DC141C">
            <w:pPr>
              <w:tabs>
                <w:tab w:val="left" w:pos="155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Сколько весит волейбольный мяч?</w:t>
            </w:r>
          </w:p>
          <w:p w:rsidR="00052B9A" w:rsidRDefault="00052B9A" w:rsidP="00DC14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52B9A" w:rsidRDefault="00052B9A" w:rsidP="00DC14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60A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какую игру мы играем этим мячом?</w:t>
            </w:r>
          </w:p>
          <w:p w:rsidR="00052B9A" w:rsidRDefault="00052B9A" w:rsidP="00DC14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52B9A" w:rsidRDefault="00052B9A" w:rsidP="00DC14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виды передач вы знаете?</w:t>
            </w:r>
          </w:p>
          <w:p w:rsidR="00052B9A" w:rsidRDefault="00052B9A" w:rsidP="00DC14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52B9A" w:rsidRPr="00A60A06" w:rsidRDefault="00052B9A" w:rsidP="00DC141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52B9A" w:rsidRPr="005975A4" w:rsidRDefault="00052B9A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:rsidR="00052B9A" w:rsidRDefault="00052B9A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B9A" w:rsidRPr="005975A4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>Мяч.</w:t>
            </w:r>
          </w:p>
          <w:p w:rsidR="00052B9A" w:rsidRPr="005975A4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Вес </w:t>
            </w: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260 гр.</w:t>
            </w: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Pr="005975A4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>Волейбол.</w:t>
            </w:r>
          </w:p>
          <w:p w:rsidR="00052B9A" w:rsidRPr="005975A4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Pr="005975A4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Верхняя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нижняя </w:t>
            </w:r>
            <w:r w:rsidRPr="005975A4">
              <w:rPr>
                <w:rFonts w:ascii="Times New Roman" w:hAnsi="Times New Roman" w:cs="Times New Roman"/>
                <w:i/>
                <w:sz w:val="28"/>
                <w:szCs w:val="28"/>
              </w:rPr>
              <w:t>передача мяча.</w:t>
            </w:r>
          </w:p>
          <w:p w:rsidR="00052B9A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52B9A" w:rsidRPr="005975A4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2" w:type="dxa"/>
            <w:gridSpan w:val="2"/>
          </w:tcPr>
          <w:p w:rsidR="00052B9A" w:rsidRDefault="00052B9A" w:rsidP="00DC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мин.</w:t>
            </w:r>
          </w:p>
        </w:tc>
        <w:tc>
          <w:tcPr>
            <w:tcW w:w="3261" w:type="dxa"/>
            <w:gridSpan w:val="2"/>
          </w:tcPr>
          <w:p w:rsidR="00052B9A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B9A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B9A" w:rsidRPr="00A60A06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Включить в деятельность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79" w:type="dxa"/>
          </w:tcPr>
          <w:p w:rsidR="00052B9A" w:rsidRDefault="00052B9A" w:rsidP="00DC1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052B9A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Планировать занятия физическими упражнения</w:t>
            </w:r>
            <w:r w:rsidR="00910A69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режиме дня, организовывать отдых и досуг с использованием средств физической культуры;</w:t>
            </w:r>
          </w:p>
          <w:p w:rsidR="00052B9A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излагать факты истории развития волейбола в Росси.</w:t>
            </w:r>
          </w:p>
          <w:p w:rsidR="00052B9A" w:rsidRDefault="00052B9A" w:rsidP="00DC1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УУД:</w:t>
            </w:r>
          </w:p>
          <w:p w:rsidR="00052B9A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Умения организовывать собственную деятельность, выбирать и использовать средства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достижения её цели;</w:t>
            </w:r>
          </w:p>
          <w:p w:rsidR="00052B9A" w:rsidRPr="00A60A06" w:rsidRDefault="00052B9A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 активно включаться в коллективную деятельность, взаимодействовать со сверстниками в достижении общих целей.</w:t>
            </w:r>
          </w:p>
        </w:tc>
      </w:tr>
      <w:tr w:rsidR="009C1DFC" w:rsidTr="006332B4">
        <w:tc>
          <w:tcPr>
            <w:tcW w:w="11307" w:type="dxa"/>
            <w:gridSpan w:val="7"/>
          </w:tcPr>
          <w:p w:rsidR="009C1DFC" w:rsidRPr="009C1DFC" w:rsidRDefault="009C1DFC" w:rsidP="009C1D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 Разминка.</w:t>
            </w:r>
          </w:p>
          <w:p w:rsidR="009C1DFC" w:rsidRPr="005975A4" w:rsidRDefault="009C1DFC" w:rsidP="009C1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91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мотивации и принятие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цели учебно-познавательной деятельности, актуализация опорных знаний и умений.</w:t>
            </w:r>
          </w:p>
          <w:p w:rsidR="009C1DFC" w:rsidRPr="009C1DFC" w:rsidRDefault="009C1DFC" w:rsidP="009C1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 xml:space="preserve">Задачи: </w:t>
            </w:r>
          </w:p>
          <w:p w:rsidR="009C1DFC" w:rsidRDefault="009C1DFC" w:rsidP="009C1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Всесторонняя подготовка организма обучающихся (центральной нервной,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систем, вегетативных функций, опорно-двигательного аппарата).</w:t>
            </w:r>
          </w:p>
          <w:p w:rsidR="009C1DFC" w:rsidRDefault="00F84810" w:rsidP="009C1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Подготовка групп </w:t>
            </w:r>
            <w:r w:rsidR="009C1DFC">
              <w:rPr>
                <w:rFonts w:ascii="Times New Roman" w:hAnsi="Times New Roman" w:cs="Times New Roman"/>
                <w:sz w:val="28"/>
                <w:szCs w:val="28"/>
              </w:rPr>
              <w:t xml:space="preserve"> мышц плечевого пояса, которые будут участвовать в решении двигательных задач основной части урока.</w:t>
            </w:r>
          </w:p>
          <w:p w:rsidR="009C1DFC" w:rsidRDefault="009C1DFC" w:rsidP="009C1D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Обеспечение решения специфических задач основной части урока:</w:t>
            </w:r>
          </w:p>
          <w:p w:rsidR="009C1DFC" w:rsidRPr="009C1DFC" w:rsidRDefault="009C1DFC" w:rsidP="009C1DF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совершенствовать ЗУН в технике верхней и нижней  передачи мяча;</w:t>
            </w:r>
          </w:p>
          <w:p w:rsidR="009C1DFC" w:rsidRDefault="009C1DFC" w:rsidP="009C1DF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физические качества: быстроту, выносливость, координационные способности;</w:t>
            </w:r>
          </w:p>
          <w:p w:rsidR="009C1DFC" w:rsidRDefault="009C1DFC" w:rsidP="009C1DF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установки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активную познавательную деятельность.</w:t>
            </w:r>
          </w:p>
          <w:p w:rsidR="009C1DFC" w:rsidRPr="009C1DFC" w:rsidRDefault="009C1DFC" w:rsidP="009C1D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>Средства:</w:t>
            </w:r>
          </w:p>
          <w:p w:rsidR="009C1DFC" w:rsidRDefault="009C1DFC" w:rsidP="009C1DF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Строевые упражнения (построения, перестроения, повороты).</w:t>
            </w:r>
          </w:p>
          <w:p w:rsidR="009C1DFC" w:rsidRDefault="009C1DFC" w:rsidP="009C1DF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различного рода передвижения: на носках, пят</w:t>
            </w:r>
            <w:r w:rsidR="00822BD6">
              <w:rPr>
                <w:rFonts w:ascii="Times New Roman" w:hAnsi="Times New Roman" w:cs="Times New Roman"/>
                <w:sz w:val="28"/>
                <w:szCs w:val="28"/>
              </w:rPr>
              <w:t>ках, перекатом с пятки на носок.</w:t>
            </w:r>
          </w:p>
          <w:p w:rsidR="009C1DFC" w:rsidRDefault="009C1DFC" w:rsidP="009C1DF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</w:t>
            </w:r>
            <w:r w:rsidR="00822BD6">
              <w:rPr>
                <w:rFonts w:ascii="Times New Roman" w:hAnsi="Times New Roman" w:cs="Times New Roman"/>
                <w:sz w:val="28"/>
                <w:szCs w:val="28"/>
              </w:rPr>
              <w:t xml:space="preserve"> беговые и прыжковые упражнения: правым боком, левым боком, два шага правым боком, два шага левым боком, спиной вперед.</w:t>
            </w:r>
          </w:p>
          <w:p w:rsidR="009C1DFC" w:rsidRDefault="009C1DFC" w:rsidP="009C1DF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Подготовительные упражнения.</w:t>
            </w:r>
          </w:p>
          <w:p w:rsidR="009C1DFC" w:rsidRDefault="009C1DFC" w:rsidP="009C1DF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подвижности суставов, быстроты, выносливости и скоростно-силовых качеств.</w:t>
            </w:r>
          </w:p>
          <w:p w:rsidR="009C1DFC" w:rsidRDefault="009C1DFC" w:rsidP="009C1DFC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Общеразвивающие упражнения в движении.</w:t>
            </w:r>
          </w:p>
          <w:p w:rsidR="009C1DFC" w:rsidRDefault="009C1DFC" w:rsidP="009C1D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DFC">
              <w:rPr>
                <w:rFonts w:ascii="Times New Roman" w:hAnsi="Times New Roman" w:cs="Times New Roman"/>
                <w:sz w:val="28"/>
                <w:szCs w:val="28"/>
              </w:rPr>
              <w:t>Критерии результатов:</w:t>
            </w:r>
            <w:r w:rsidR="0091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готовность обучающихся к активной учебно-познавательной</w:t>
            </w:r>
            <w:r w:rsidR="00822B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2B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деятельности.</w:t>
            </w:r>
          </w:p>
        </w:tc>
        <w:tc>
          <w:tcPr>
            <w:tcW w:w="3479" w:type="dxa"/>
          </w:tcPr>
          <w:p w:rsidR="009C1DFC" w:rsidRDefault="009C1DFC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2BD6" w:rsidTr="006332B4">
        <w:tc>
          <w:tcPr>
            <w:tcW w:w="4077" w:type="dxa"/>
            <w:gridSpan w:val="2"/>
          </w:tcPr>
          <w:p w:rsidR="00822BD6" w:rsidRPr="004309C9" w:rsidRDefault="00822BD6" w:rsidP="00822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2835" w:type="dxa"/>
            <w:gridSpan w:val="2"/>
          </w:tcPr>
          <w:p w:rsidR="00822BD6" w:rsidRPr="004309C9" w:rsidRDefault="00822BD6" w:rsidP="00822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822BD6" w:rsidRPr="004309C9" w:rsidRDefault="00822BD6" w:rsidP="00822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822BD6" w:rsidRPr="004309C9" w:rsidRDefault="00822BD6" w:rsidP="00822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822BD6" w:rsidRPr="004309C9" w:rsidRDefault="00822BD6" w:rsidP="00822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822BD6" w:rsidTr="006332B4">
        <w:tc>
          <w:tcPr>
            <w:tcW w:w="4077" w:type="dxa"/>
            <w:gridSpan w:val="2"/>
          </w:tcPr>
          <w:p w:rsidR="00822BD6" w:rsidRDefault="00822BD6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выполнение строевых упражнений (команд).</w:t>
            </w:r>
          </w:p>
          <w:p w:rsidR="00822BD6" w:rsidRDefault="00822BD6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Разновидности ходьбы:</w:t>
            </w:r>
          </w:p>
          <w:p w:rsidR="00822BD6" w:rsidRDefault="00822BD6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носках (пятках);</w:t>
            </w:r>
          </w:p>
          <w:p w:rsidR="00822BD6" w:rsidRDefault="00822BD6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вращение мяча </w:t>
            </w:r>
            <w:r w:rsidR="00F84810">
              <w:rPr>
                <w:rFonts w:ascii="Times New Roman" w:hAnsi="Times New Roman" w:cs="Times New Roman"/>
                <w:sz w:val="28"/>
                <w:szCs w:val="28"/>
              </w:rPr>
              <w:t>от себя, к себе;</w:t>
            </w:r>
          </w:p>
          <w:p w:rsidR="00822BD6" w:rsidRDefault="00F84810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выпады:</w:t>
            </w:r>
            <w:r w:rsidR="00822BD6">
              <w:rPr>
                <w:rFonts w:ascii="Times New Roman" w:hAnsi="Times New Roman" w:cs="Times New Roman"/>
                <w:sz w:val="28"/>
                <w:szCs w:val="28"/>
              </w:rPr>
              <w:t xml:space="preserve"> на каждый выпад коснуться мячом пола впереди стоящей ноги;</w:t>
            </w:r>
          </w:p>
          <w:p w:rsidR="00822BD6" w:rsidRDefault="00F84810" w:rsidP="00DC14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2BD6">
              <w:rPr>
                <w:rFonts w:ascii="Times New Roman" w:hAnsi="Times New Roman" w:cs="Times New Roman"/>
                <w:sz w:val="28"/>
                <w:szCs w:val="28"/>
              </w:rPr>
              <w:t xml:space="preserve"> передача мяча под ногой с руки на руку на каждый выпад.</w:t>
            </w:r>
          </w:p>
        </w:tc>
        <w:tc>
          <w:tcPr>
            <w:tcW w:w="2835" w:type="dxa"/>
            <w:gridSpan w:val="2"/>
          </w:tcPr>
          <w:p w:rsidR="00822BD6" w:rsidRDefault="00822BD6" w:rsidP="0063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команды. У каждого ученика мяч в руках: мяч держать двумя руками </w:t>
            </w:r>
            <w:r w:rsidR="006332B4">
              <w:rPr>
                <w:rFonts w:ascii="Times New Roman" w:hAnsi="Times New Roman" w:cs="Times New Roman"/>
                <w:sz w:val="28"/>
                <w:szCs w:val="28"/>
              </w:rPr>
              <w:t>на уровне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груди. Следить за правильной постановкой стоп, сохранять расстояние между ногам</w:t>
            </w:r>
            <w:r w:rsidR="006332B4">
              <w:rPr>
                <w:rFonts w:ascii="Times New Roman" w:hAnsi="Times New Roman" w:cs="Times New Roman"/>
                <w:sz w:val="28"/>
                <w:szCs w:val="28"/>
              </w:rPr>
              <w:t>и. Мяч в руках. Бег  в колонне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Мяч держать на уровне таза.</w:t>
            </w:r>
          </w:p>
        </w:tc>
        <w:tc>
          <w:tcPr>
            <w:tcW w:w="1843" w:type="dxa"/>
            <w:gridSpan w:val="2"/>
          </w:tcPr>
          <w:p w:rsidR="00822BD6" w:rsidRDefault="00822BD6" w:rsidP="00DC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2552" w:type="dxa"/>
          </w:tcPr>
          <w:p w:rsidR="00822BD6" w:rsidRDefault="00822BD6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Команды:</w:t>
            </w:r>
          </w:p>
          <w:p w:rsidR="00822BD6" w:rsidRDefault="00822BD6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"становись!", "равняйсь!", "смирно!", "вольно!", "налево!", "направо", "кругом!", "шагом марш!"</w:t>
            </w:r>
          </w:p>
        </w:tc>
        <w:tc>
          <w:tcPr>
            <w:tcW w:w="3479" w:type="dxa"/>
          </w:tcPr>
          <w:p w:rsidR="00822BD6" w:rsidRDefault="00822BD6" w:rsidP="00DC1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822BD6" w:rsidRDefault="00822BD6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822BD6" w:rsidRDefault="00822BD6" w:rsidP="00DC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строевые команды, контролировать свои действия согласно инструкции.</w:t>
            </w:r>
          </w:p>
        </w:tc>
      </w:tr>
      <w:tr w:rsidR="006332B4" w:rsidTr="006332B4">
        <w:tc>
          <w:tcPr>
            <w:tcW w:w="4077" w:type="dxa"/>
            <w:gridSpan w:val="2"/>
          </w:tcPr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Разновидности бега: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лицом вперёд;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два шага правым боком;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два шага левым боком;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два шага левым – два шага правым;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высоким подниманием бедра, коленями касаться мяча;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бег спиной вперёд.</w:t>
            </w:r>
          </w:p>
        </w:tc>
        <w:tc>
          <w:tcPr>
            <w:tcW w:w="2835" w:type="dxa"/>
            <w:gridSpan w:val="2"/>
          </w:tcPr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6332B4" w:rsidRDefault="006332B4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мин.</w:t>
            </w:r>
          </w:p>
        </w:tc>
        <w:tc>
          <w:tcPr>
            <w:tcW w:w="2552" w:type="dxa"/>
          </w:tcPr>
          <w:p w:rsidR="006332B4" w:rsidRDefault="006332B4" w:rsidP="00633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ходьбе выполняются упражнения фронтально, беговые в колонне. Во время проведения упражнений следить за осанкой.</w:t>
            </w:r>
          </w:p>
        </w:tc>
        <w:tc>
          <w:tcPr>
            <w:tcW w:w="3479" w:type="dxa"/>
          </w:tcPr>
          <w:p w:rsidR="006332B4" w:rsidRDefault="006332B4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2B4" w:rsidTr="006332B4">
        <w:tc>
          <w:tcPr>
            <w:tcW w:w="4077" w:type="dxa"/>
            <w:gridSpan w:val="2"/>
          </w:tcPr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Общеразвивающие упражнения с волейбольными мячами: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перебрасывание с руки на руку (по дуге);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сгибание рук в локтевых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суставах (к груди и обратно);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выпрямление рук вперед и обратно к груди;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поднять руки вверх, согнуть локти, опустить, вернуть руки в исходное положение;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мяч за голову, наклоны туловища влево, вправо;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мяч за голову, наклоны туловища вперёд;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мяч перед грудью, приседания.</w:t>
            </w: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Default="006332B4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2B4" w:rsidRPr="00AB3572" w:rsidRDefault="006332B4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6332B4" w:rsidRDefault="006332B4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мин.</w:t>
            </w:r>
          </w:p>
        </w:tc>
        <w:tc>
          <w:tcPr>
            <w:tcW w:w="2552" w:type="dxa"/>
          </w:tcPr>
          <w:p w:rsidR="006332B4" w:rsidRDefault="006332B4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Разминка выполняется фронтально.</w:t>
            </w:r>
          </w:p>
        </w:tc>
        <w:tc>
          <w:tcPr>
            <w:tcW w:w="3479" w:type="dxa"/>
          </w:tcPr>
          <w:p w:rsidR="006332B4" w:rsidRDefault="006332B4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 УУД:</w:t>
            </w:r>
          </w:p>
          <w:p w:rsidR="006332B4" w:rsidRDefault="006332B4" w:rsidP="00633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представлять физическую культуру как средство укрепления и сохранения здоровья,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физического развития и физической подготовки человека.</w:t>
            </w:r>
          </w:p>
        </w:tc>
      </w:tr>
      <w:tr w:rsidR="006332B4" w:rsidTr="00532196">
        <w:tc>
          <w:tcPr>
            <w:tcW w:w="11307" w:type="dxa"/>
            <w:gridSpan w:val="7"/>
          </w:tcPr>
          <w:p w:rsidR="006332B4" w:rsidRPr="006332B4" w:rsidRDefault="006332B4" w:rsidP="006332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Основная часть.</w:t>
            </w:r>
          </w:p>
          <w:p w:rsidR="006332B4" w:rsidRPr="00906983" w:rsidRDefault="006332B4" w:rsidP="0063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906983">
              <w:rPr>
                <w:rFonts w:ascii="Times New Roman" w:hAnsi="Times New Roman" w:cs="Times New Roman"/>
                <w:sz w:val="28"/>
                <w:szCs w:val="28"/>
              </w:rPr>
              <w:t>обеспечение активной учебной работы обучающихся для получения теорети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06983">
              <w:rPr>
                <w:rFonts w:ascii="Times New Roman" w:hAnsi="Times New Roman" w:cs="Times New Roman"/>
                <w:sz w:val="28"/>
                <w:szCs w:val="28"/>
              </w:rPr>
              <w:t xml:space="preserve">еских и практических знаний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урока.</w:t>
            </w:r>
          </w:p>
          <w:p w:rsidR="006332B4" w:rsidRPr="006332B4" w:rsidRDefault="006332B4" w:rsidP="0063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6332B4" w:rsidRDefault="006332B4" w:rsidP="0063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Совершенствовать ЗУН в технике верхней и нижней  передач мяча.</w:t>
            </w:r>
          </w:p>
          <w:p w:rsidR="006332B4" w:rsidRDefault="006332B4" w:rsidP="0063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Развивать физические качества: быстроту, ловкость и координационные способности.</w:t>
            </w:r>
          </w:p>
          <w:p w:rsidR="006332B4" w:rsidRDefault="006332B4" w:rsidP="0063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Воспитывать чувство товарищества, коллективизма.</w:t>
            </w:r>
          </w:p>
          <w:p w:rsidR="006332B4" w:rsidRPr="006332B4" w:rsidRDefault="006332B4" w:rsidP="006332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Средства:</w:t>
            </w:r>
          </w:p>
          <w:p w:rsidR="006332B4" w:rsidRDefault="006332B4" w:rsidP="006332B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разнообразные виды физических упражнений, которые обеспечивают эффективное решение поставленных задач.</w:t>
            </w:r>
          </w:p>
          <w:p w:rsidR="006332B4" w:rsidRDefault="006332B4" w:rsidP="006332B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основные, подводящие и подготовительные упражнения общей и специальной физической подготовки.</w:t>
            </w:r>
          </w:p>
          <w:p w:rsidR="006332B4" w:rsidRDefault="006332B4" w:rsidP="006332B4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6332B4" w:rsidRPr="006332B4" w:rsidRDefault="006332B4" w:rsidP="006332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2B4">
              <w:rPr>
                <w:rFonts w:ascii="Times New Roman" w:hAnsi="Times New Roman" w:cs="Times New Roman"/>
                <w:sz w:val="28"/>
                <w:szCs w:val="28"/>
              </w:rPr>
              <w:t>Критерии результативности:</w:t>
            </w:r>
          </w:p>
          <w:p w:rsidR="006332B4" w:rsidRDefault="006332B4" w:rsidP="006332B4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активные действия обучающихся и овладения способами действий.</w:t>
            </w:r>
          </w:p>
          <w:p w:rsidR="006332B4" w:rsidRPr="006332B4" w:rsidRDefault="006332B4" w:rsidP="00C07F65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правильность и точность описания выполнения упражнения, умение выполнять верхнюю и нижнюю передачу мяча.</w:t>
            </w:r>
          </w:p>
        </w:tc>
        <w:tc>
          <w:tcPr>
            <w:tcW w:w="3479" w:type="dxa"/>
          </w:tcPr>
          <w:p w:rsidR="006332B4" w:rsidRDefault="006332B4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428" w:rsidTr="006332B4">
        <w:tc>
          <w:tcPr>
            <w:tcW w:w="4077" w:type="dxa"/>
            <w:gridSpan w:val="2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  <w:gridSpan w:val="2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Дозировка</w:t>
            </w:r>
          </w:p>
        </w:tc>
        <w:tc>
          <w:tcPr>
            <w:tcW w:w="2552" w:type="dxa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6E3428" w:rsidTr="006332B4">
        <w:tc>
          <w:tcPr>
            <w:tcW w:w="4077" w:type="dxa"/>
            <w:gridSpan w:val="2"/>
          </w:tcPr>
          <w:p w:rsidR="006E3428" w:rsidRDefault="006E3428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 работа с мячом.</w:t>
            </w:r>
          </w:p>
        </w:tc>
        <w:tc>
          <w:tcPr>
            <w:tcW w:w="2835" w:type="dxa"/>
            <w:gridSpan w:val="2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верхнюю и нижнюю передачу мяча.</w:t>
            </w:r>
          </w:p>
        </w:tc>
        <w:tc>
          <w:tcPr>
            <w:tcW w:w="1843" w:type="dxa"/>
            <w:gridSpan w:val="2"/>
          </w:tcPr>
          <w:p w:rsidR="006E3428" w:rsidRDefault="006E3428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</w:tc>
        <w:tc>
          <w:tcPr>
            <w:tcW w:w="2552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УУД:</w:t>
            </w:r>
          </w:p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объективно оценивать результаты собственного труда, находить возможности и способы их улучшения; контролировать свои действия согласно инструкции.</w:t>
            </w:r>
          </w:p>
        </w:tc>
      </w:tr>
      <w:tr w:rsidR="006E3428" w:rsidTr="006332B4">
        <w:tc>
          <w:tcPr>
            <w:tcW w:w="4077" w:type="dxa"/>
            <w:gridSpan w:val="2"/>
          </w:tcPr>
          <w:p w:rsidR="006E3428" w:rsidRDefault="006E3428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парах.</w:t>
            </w:r>
          </w:p>
          <w:p w:rsidR="006E3428" w:rsidRDefault="006E3428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Построение. Расчёт на 1-2. Деление на две шеренги. Образование пар.</w:t>
            </w:r>
          </w:p>
        </w:tc>
        <w:tc>
          <w:tcPr>
            <w:tcW w:w="2835" w:type="dxa"/>
            <w:gridSpan w:val="2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верхнюю и нижнюю передачу мяча.</w:t>
            </w:r>
          </w:p>
        </w:tc>
        <w:tc>
          <w:tcPr>
            <w:tcW w:w="1843" w:type="dxa"/>
            <w:gridSpan w:val="2"/>
          </w:tcPr>
          <w:p w:rsidR="006E3428" w:rsidRDefault="006E3428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мин.</w:t>
            </w:r>
          </w:p>
        </w:tc>
        <w:tc>
          <w:tcPr>
            <w:tcW w:w="2552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 метра.</w:t>
            </w:r>
          </w:p>
        </w:tc>
        <w:tc>
          <w:tcPr>
            <w:tcW w:w="3479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428" w:rsidTr="006332B4">
        <w:tc>
          <w:tcPr>
            <w:tcW w:w="4077" w:type="dxa"/>
            <w:gridSpan w:val="2"/>
          </w:tcPr>
          <w:p w:rsidR="006E3428" w:rsidRDefault="006E3428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 две шеренги. </w:t>
            </w:r>
          </w:p>
          <w:p w:rsidR="006E3428" w:rsidRDefault="006E3428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из пар  сделает больше волейбольных передач и не уронит мяч.</w:t>
            </w:r>
          </w:p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6E3428" w:rsidRDefault="006E3428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  <w:tc>
          <w:tcPr>
            <w:tcW w:w="2552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Правильное выполнение техники верхней и нижней передачи мяча. Потерявшая пара  мяч отжимается 2 раза.</w:t>
            </w:r>
          </w:p>
        </w:tc>
        <w:tc>
          <w:tcPr>
            <w:tcW w:w="3479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УУД:</w:t>
            </w:r>
          </w:p>
          <w:p w:rsidR="006E3428" w:rsidRDefault="006E3428" w:rsidP="006E34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 умение слушать и понимать других.</w:t>
            </w:r>
          </w:p>
          <w:p w:rsidR="006E3428" w:rsidRDefault="006E3428" w:rsidP="006E34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 и группе.</w:t>
            </w:r>
          </w:p>
          <w:p w:rsidR="006E3428" w:rsidRPr="00B43093" w:rsidRDefault="006E3428" w:rsidP="008C7264">
            <w:pPr>
              <w:pStyle w:val="a3"/>
              <w:ind w:left="-10" w:firstLine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428" w:rsidTr="006332B4">
        <w:tc>
          <w:tcPr>
            <w:tcW w:w="4077" w:type="dxa"/>
            <w:gridSpan w:val="2"/>
          </w:tcPr>
          <w:p w:rsidR="006E3428" w:rsidRDefault="006E3428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построение. Деление на команды, игра  в "Пионербол" с элементами  "Волейбола" через сетку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удья - ученик).</w:t>
            </w:r>
          </w:p>
          <w:p w:rsidR="006E3428" w:rsidRDefault="006E3428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через сетку "Пионербол" с элементами Волейбола".</w:t>
            </w:r>
          </w:p>
        </w:tc>
        <w:tc>
          <w:tcPr>
            <w:tcW w:w="1843" w:type="dxa"/>
            <w:gridSpan w:val="2"/>
          </w:tcPr>
          <w:p w:rsidR="006E3428" w:rsidRDefault="006E3428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мин.</w:t>
            </w:r>
          </w:p>
        </w:tc>
        <w:tc>
          <w:tcPr>
            <w:tcW w:w="2552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Расстановка игроков, перемещение игроков по площадке, во время игры комментировать свои ошибки. Использовать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жесты судей.</w:t>
            </w:r>
          </w:p>
        </w:tc>
        <w:tc>
          <w:tcPr>
            <w:tcW w:w="3479" w:type="dxa"/>
          </w:tcPr>
          <w:p w:rsidR="006E3428" w:rsidRDefault="006E3428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 УУД:</w:t>
            </w:r>
          </w:p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объективно оценивать результаты собственного труда, находить возможности и способы их улучшения;</w:t>
            </w:r>
          </w:p>
          <w:p w:rsidR="006E3428" w:rsidRDefault="006E3428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строевые команды, контролировать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свои действия согласно инструкции.</w:t>
            </w:r>
          </w:p>
        </w:tc>
      </w:tr>
      <w:tr w:rsidR="006E3428" w:rsidTr="00465FC1">
        <w:tc>
          <w:tcPr>
            <w:tcW w:w="11307" w:type="dxa"/>
            <w:gridSpan w:val="7"/>
          </w:tcPr>
          <w:p w:rsidR="006E3428" w:rsidRPr="006E3428" w:rsidRDefault="006E3428" w:rsidP="006E34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Заключительная часть.</w:t>
            </w:r>
          </w:p>
          <w:p w:rsidR="006E3428" w:rsidRPr="00DF3E1B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 организма в оптимальное для последующей деятельности функциональное состояние и создание установки на эту деятельность, постепенное снижение функциональной активности организма и приведение его в относительно спокойное состояние.</w:t>
            </w:r>
          </w:p>
          <w:p w:rsidR="006E3428" w:rsidRPr="006E3428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6E3428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E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физиологического возбуждения и излишнего напряжения отдельных групп мышц.</w:t>
            </w:r>
          </w:p>
          <w:p w:rsidR="006E3428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Постепенное приведение организма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относительно спокойное состояние (снятие физической и физиологической напряженности).</w:t>
            </w:r>
          </w:p>
          <w:p w:rsidR="006E3428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Снижение активности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дыхательной и нервной системы до нормы.</w:t>
            </w:r>
          </w:p>
          <w:p w:rsidR="006E3428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Подведение итогов учебной деятельности, с оценкой учителя и самооценкой результатов деятельности обучающихся.</w:t>
            </w:r>
          </w:p>
          <w:p w:rsidR="006E3428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Организованное завершение занятия.</w:t>
            </w:r>
          </w:p>
          <w:p w:rsidR="006E3428" w:rsidRPr="006E3428" w:rsidRDefault="006E3428" w:rsidP="006E34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428">
              <w:rPr>
                <w:rFonts w:ascii="Times New Roman" w:hAnsi="Times New Roman" w:cs="Times New Roman"/>
                <w:sz w:val="28"/>
                <w:szCs w:val="28"/>
              </w:rPr>
              <w:t>Средства:</w:t>
            </w:r>
          </w:p>
          <w:p w:rsidR="006E3428" w:rsidRDefault="006E3428" w:rsidP="006E342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Строевые упражнения.</w:t>
            </w:r>
          </w:p>
          <w:p w:rsidR="006E3428" w:rsidRDefault="006E3428" w:rsidP="006E342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расслабление мышц.</w:t>
            </w:r>
          </w:p>
          <w:p w:rsidR="006E3428" w:rsidRPr="006E3428" w:rsidRDefault="006E3428" w:rsidP="006E342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Игровые задания на внимание и на координацию.</w:t>
            </w:r>
          </w:p>
        </w:tc>
        <w:tc>
          <w:tcPr>
            <w:tcW w:w="3479" w:type="dxa"/>
          </w:tcPr>
          <w:p w:rsidR="006E3428" w:rsidRDefault="006E3428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428" w:rsidTr="006332B4">
        <w:tc>
          <w:tcPr>
            <w:tcW w:w="4077" w:type="dxa"/>
            <w:gridSpan w:val="2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  <w:gridSpan w:val="2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2552" w:type="dxa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ОМУ</w:t>
            </w:r>
          </w:p>
        </w:tc>
        <w:tc>
          <w:tcPr>
            <w:tcW w:w="3479" w:type="dxa"/>
          </w:tcPr>
          <w:p w:rsidR="006E3428" w:rsidRPr="004309C9" w:rsidRDefault="006E3428" w:rsidP="006E3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6E3428" w:rsidTr="006332B4">
        <w:tc>
          <w:tcPr>
            <w:tcW w:w="4077" w:type="dxa"/>
            <w:gridSpan w:val="2"/>
          </w:tcPr>
          <w:p w:rsidR="006E3428" w:rsidRDefault="006E3428" w:rsidP="008C7264">
            <w:pPr>
              <w:tabs>
                <w:tab w:val="left" w:pos="1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построение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35" w:type="dxa"/>
            <w:gridSpan w:val="2"/>
          </w:tcPr>
          <w:p w:rsidR="006E3428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</w:t>
            </w:r>
            <w:r w:rsidR="006E3428">
              <w:rPr>
                <w:rFonts w:ascii="Times New Roman" w:hAnsi="Times New Roman" w:cs="Times New Roman"/>
                <w:sz w:val="28"/>
                <w:szCs w:val="28"/>
              </w:rPr>
              <w:t xml:space="preserve"> в одну шеренгу.</w:t>
            </w:r>
          </w:p>
        </w:tc>
        <w:tc>
          <w:tcPr>
            <w:tcW w:w="1843" w:type="dxa"/>
            <w:gridSpan w:val="2"/>
          </w:tcPr>
          <w:p w:rsidR="006E3428" w:rsidRDefault="006E3428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сек.</w:t>
            </w:r>
          </w:p>
        </w:tc>
        <w:tc>
          <w:tcPr>
            <w:tcW w:w="2552" w:type="dxa"/>
          </w:tcPr>
          <w:p w:rsidR="006E3428" w:rsidRDefault="006E3428" w:rsidP="008C7264">
            <w:pPr>
              <w:tabs>
                <w:tab w:val="left" w:pos="1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построение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79" w:type="dxa"/>
          </w:tcPr>
          <w:p w:rsidR="006E3428" w:rsidRDefault="006E3428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5A6" w:rsidTr="006332B4">
        <w:tc>
          <w:tcPr>
            <w:tcW w:w="4077" w:type="dxa"/>
            <w:gridSpan w:val="2"/>
          </w:tcPr>
          <w:p w:rsidR="001055A6" w:rsidRDefault="001055A6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 упражнения на восстановление  и расслабление организма.</w:t>
            </w:r>
          </w:p>
        </w:tc>
        <w:tc>
          <w:tcPr>
            <w:tcW w:w="2835" w:type="dxa"/>
            <w:gridSpan w:val="2"/>
          </w:tcPr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упражнений на восстановление дыхания:</w:t>
            </w:r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И.П. - 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руки на пояс.</w:t>
            </w:r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1-2 - голову вниз, локти  вперед - выдох;</w:t>
            </w:r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3-4 - поднять голову, отвести локти назад - вдох.</w:t>
            </w:r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3-4 раза.</w:t>
            </w:r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И.П. - 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руки вверх.</w:t>
            </w:r>
            <w:bookmarkStart w:id="0" w:name="_GoBack"/>
            <w:bookmarkEnd w:id="0"/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 наклон вправо, выдох;</w:t>
            </w:r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и.п., вдох;</w:t>
            </w:r>
          </w:p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3-4 - то же влево.</w:t>
            </w:r>
          </w:p>
        </w:tc>
        <w:tc>
          <w:tcPr>
            <w:tcW w:w="1843" w:type="dxa"/>
            <w:gridSpan w:val="2"/>
          </w:tcPr>
          <w:p w:rsidR="001055A6" w:rsidRDefault="001055A6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мин.</w:t>
            </w:r>
          </w:p>
        </w:tc>
        <w:tc>
          <w:tcPr>
            <w:tcW w:w="2552" w:type="dxa"/>
          </w:tcPr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Строго соблюдать методические рекомендации по выполнению упражнений на восстановление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дыхания.</w:t>
            </w:r>
          </w:p>
        </w:tc>
        <w:tc>
          <w:tcPr>
            <w:tcW w:w="3479" w:type="dxa"/>
          </w:tcPr>
          <w:p w:rsidR="001055A6" w:rsidRDefault="001055A6" w:rsidP="008C72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 УУД:</w:t>
            </w:r>
          </w:p>
          <w:p w:rsidR="001055A6" w:rsidRDefault="001055A6" w:rsidP="00105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представлять физическую культуру как средство укрепления и сохранения здоровья,  физического развития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физической подготовки человека; характеризовать физическую нагрузку по внешним признакам.</w:t>
            </w:r>
          </w:p>
        </w:tc>
      </w:tr>
      <w:tr w:rsidR="001055A6" w:rsidTr="006332B4">
        <w:tc>
          <w:tcPr>
            <w:tcW w:w="4077" w:type="dxa"/>
            <w:gridSpan w:val="2"/>
          </w:tcPr>
          <w:p w:rsidR="001055A6" w:rsidRDefault="001055A6" w:rsidP="008C72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Рефлексия.</w:t>
            </w:r>
          </w:p>
          <w:p w:rsidR="001055A6" w:rsidRDefault="001055A6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Вспомните тему нашего урока. Удалось достичь поставленных целей. Что удалось на уроке, что не удалось?</w:t>
            </w:r>
          </w:p>
          <w:p w:rsidR="001055A6" w:rsidRDefault="001055A6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уроке.</w:t>
            </w:r>
          </w:p>
          <w:p w:rsidR="001055A6" w:rsidRPr="00587FCA" w:rsidRDefault="001055A6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урока, оценивание работы класса в целом (над чем ещё необходимо работать). </w:t>
            </w:r>
          </w:p>
        </w:tc>
        <w:tc>
          <w:tcPr>
            <w:tcW w:w="2835" w:type="dxa"/>
            <w:gridSpan w:val="2"/>
          </w:tcPr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анализируют свою работу.</w:t>
            </w:r>
          </w:p>
        </w:tc>
        <w:tc>
          <w:tcPr>
            <w:tcW w:w="1843" w:type="dxa"/>
            <w:gridSpan w:val="2"/>
          </w:tcPr>
          <w:p w:rsidR="001055A6" w:rsidRDefault="001055A6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мин.</w:t>
            </w:r>
          </w:p>
        </w:tc>
        <w:tc>
          <w:tcPr>
            <w:tcW w:w="2552" w:type="dxa"/>
          </w:tcPr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Отметить лучших ребят.</w:t>
            </w:r>
          </w:p>
        </w:tc>
        <w:tc>
          <w:tcPr>
            <w:tcW w:w="3479" w:type="dxa"/>
          </w:tcPr>
          <w:p w:rsidR="001055A6" w:rsidRDefault="001055A6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55A6" w:rsidTr="006332B4">
        <w:tc>
          <w:tcPr>
            <w:tcW w:w="4077" w:type="dxa"/>
            <w:gridSpan w:val="2"/>
          </w:tcPr>
          <w:p w:rsidR="001055A6" w:rsidRPr="00F85C07" w:rsidRDefault="001055A6" w:rsidP="008C72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Д/задание: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придумать по одному упражнению для разминки с волейбольным  мячом.</w:t>
            </w:r>
          </w:p>
        </w:tc>
        <w:tc>
          <w:tcPr>
            <w:tcW w:w="2835" w:type="dxa"/>
            <w:gridSpan w:val="2"/>
          </w:tcPr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1055A6" w:rsidRDefault="001055A6" w:rsidP="008C7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сек.</w:t>
            </w:r>
          </w:p>
        </w:tc>
        <w:tc>
          <w:tcPr>
            <w:tcW w:w="2552" w:type="dxa"/>
          </w:tcPr>
          <w:p w:rsidR="001055A6" w:rsidRDefault="001055A6" w:rsidP="008C72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1055A6" w:rsidRDefault="001055A6" w:rsidP="00C07F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5AC" w:rsidRDefault="00FA55AC" w:rsidP="00C07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7F65" w:rsidRPr="00BC332F" w:rsidRDefault="00C07F65" w:rsidP="00AF3528">
      <w:pPr>
        <w:pStyle w:val="1"/>
        <w:shd w:val="clear" w:color="auto" w:fill="auto"/>
        <w:spacing w:line="240" w:lineRule="auto"/>
        <w:ind w:right="20" w:firstLine="0"/>
        <w:jc w:val="left"/>
        <w:rPr>
          <w:rFonts w:ascii="Times New Roman" w:hAnsi="Times New Roman" w:cs="Times New Roman"/>
          <w:i/>
          <w:color w:val="000000"/>
          <w:spacing w:val="6"/>
          <w:sz w:val="28"/>
          <w:szCs w:val="28"/>
        </w:rPr>
      </w:pPr>
    </w:p>
    <w:p w:rsidR="00CB24F1" w:rsidRPr="00AF3528" w:rsidRDefault="00CB24F1">
      <w:pPr>
        <w:rPr>
          <w:rFonts w:ascii="Times New Roman" w:hAnsi="Times New Roman" w:cs="Times New Roman"/>
          <w:sz w:val="24"/>
          <w:szCs w:val="24"/>
        </w:rPr>
      </w:pPr>
    </w:p>
    <w:sectPr w:rsidR="00CB24F1" w:rsidRPr="00AF3528" w:rsidSect="00910A6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05D6"/>
    <w:multiLevelType w:val="hybridMultilevel"/>
    <w:tmpl w:val="16401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34B61"/>
    <w:multiLevelType w:val="hybridMultilevel"/>
    <w:tmpl w:val="3C28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869BE"/>
    <w:multiLevelType w:val="hybridMultilevel"/>
    <w:tmpl w:val="F76A3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4366A"/>
    <w:multiLevelType w:val="hybridMultilevel"/>
    <w:tmpl w:val="9F4A4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F5F32"/>
    <w:multiLevelType w:val="hybridMultilevel"/>
    <w:tmpl w:val="9118DB54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">
    <w:nsid w:val="55FA15AE"/>
    <w:multiLevelType w:val="hybridMultilevel"/>
    <w:tmpl w:val="E8D84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D10AD5"/>
    <w:multiLevelType w:val="hybridMultilevel"/>
    <w:tmpl w:val="691CF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787B3E"/>
    <w:multiLevelType w:val="hybridMultilevel"/>
    <w:tmpl w:val="A82C1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D03705"/>
    <w:multiLevelType w:val="hybridMultilevel"/>
    <w:tmpl w:val="E5662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B1C"/>
    <w:rsid w:val="00052B9A"/>
    <w:rsid w:val="000B5430"/>
    <w:rsid w:val="001055A6"/>
    <w:rsid w:val="004B0DC1"/>
    <w:rsid w:val="006332B4"/>
    <w:rsid w:val="006E3428"/>
    <w:rsid w:val="00822BD6"/>
    <w:rsid w:val="00882F5C"/>
    <w:rsid w:val="00910A69"/>
    <w:rsid w:val="009C1DFC"/>
    <w:rsid w:val="00A830DE"/>
    <w:rsid w:val="00AF3528"/>
    <w:rsid w:val="00AF5D5F"/>
    <w:rsid w:val="00C07F65"/>
    <w:rsid w:val="00CB24F1"/>
    <w:rsid w:val="00D837C8"/>
    <w:rsid w:val="00DA50A1"/>
    <w:rsid w:val="00ED083C"/>
    <w:rsid w:val="00EF1B1C"/>
    <w:rsid w:val="00F12D93"/>
    <w:rsid w:val="00F84810"/>
    <w:rsid w:val="00FA5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AF3528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F3528"/>
    <w:pPr>
      <w:widowControl w:val="0"/>
      <w:shd w:val="clear" w:color="auto" w:fill="FFFFFF"/>
      <w:spacing w:after="0" w:line="226" w:lineRule="exact"/>
      <w:ind w:hanging="200"/>
      <w:jc w:val="both"/>
    </w:pPr>
    <w:rPr>
      <w:sz w:val="18"/>
      <w:szCs w:val="18"/>
    </w:rPr>
  </w:style>
  <w:style w:type="paragraph" w:styleId="a3">
    <w:name w:val="List Paragraph"/>
    <w:basedOn w:val="a"/>
    <w:uiPriority w:val="34"/>
    <w:qFormat/>
    <w:rsid w:val="00C07F65"/>
    <w:pPr>
      <w:ind w:left="720"/>
      <w:contextualSpacing/>
    </w:pPr>
  </w:style>
  <w:style w:type="table" w:styleId="a4">
    <w:name w:val="Table Grid"/>
    <w:basedOn w:val="a1"/>
    <w:uiPriority w:val="59"/>
    <w:rsid w:val="00FA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rsid w:val="00AF3528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F3528"/>
    <w:pPr>
      <w:widowControl w:val="0"/>
      <w:shd w:val="clear" w:color="auto" w:fill="FFFFFF"/>
      <w:spacing w:after="0" w:line="226" w:lineRule="exact"/>
      <w:ind w:hanging="200"/>
      <w:jc w:val="both"/>
    </w:pPr>
    <w:rPr>
      <w:sz w:val="18"/>
      <w:szCs w:val="18"/>
    </w:rPr>
  </w:style>
  <w:style w:type="paragraph" w:styleId="a3">
    <w:name w:val="List Paragraph"/>
    <w:basedOn w:val="a"/>
    <w:uiPriority w:val="34"/>
    <w:qFormat/>
    <w:rsid w:val="00C07F65"/>
    <w:pPr>
      <w:ind w:left="720"/>
      <w:contextualSpacing/>
    </w:pPr>
  </w:style>
  <w:style w:type="table" w:styleId="a4">
    <w:name w:val="Table Grid"/>
    <w:basedOn w:val="a1"/>
    <w:uiPriority w:val="59"/>
    <w:rsid w:val="00FA5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2019-01-03T08:20:00Z</dcterms:created>
  <dcterms:modified xsi:type="dcterms:W3CDTF">2019-02-19T18:31:00Z</dcterms:modified>
</cp:coreProperties>
</file>